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40" w:rsidRDefault="00103540" w:rsidP="00103540">
      <w:pPr>
        <w:pStyle w:val="NormalWeb"/>
        <w:shd w:val="clear" w:color="auto" w:fill="FFFFFF"/>
        <w:rPr>
          <w:rFonts w:ascii="Arial" w:hAnsi="Arial" w:cs="Arial"/>
          <w:color w:val="500050"/>
          <w:sz w:val="26"/>
          <w:szCs w:val="26"/>
        </w:rPr>
      </w:pPr>
      <w:r>
        <w:rPr>
          <w:rFonts w:ascii="Arial" w:hAnsi="Arial" w:cs="Arial"/>
          <w:noProof/>
          <w:color w:val="500050"/>
          <w:sz w:val="26"/>
          <w:szCs w:val="26"/>
        </w:rPr>
        <w:drawing>
          <wp:inline distT="0" distB="0" distL="0" distR="0" wp14:anchorId="1FE38236" wp14:editId="76070B16">
            <wp:extent cx="1131570" cy="794918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52" cy="8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B02">
        <w:rPr>
          <w:rFonts w:ascii="Arial" w:hAnsi="Arial" w:cs="Arial"/>
          <w:color w:val="500050"/>
          <w:sz w:val="26"/>
          <w:szCs w:val="26"/>
        </w:rPr>
        <w:t xml:space="preserve">                         </w:t>
      </w:r>
      <w:r w:rsidR="00416B02">
        <w:rPr>
          <w:rFonts w:ascii="Arial" w:hAnsi="Arial" w:cs="Arial"/>
          <w:noProof/>
          <w:color w:val="500050"/>
          <w:sz w:val="26"/>
          <w:szCs w:val="26"/>
        </w:rPr>
        <w:drawing>
          <wp:inline distT="0" distB="0" distL="0" distR="0">
            <wp:extent cx="604221" cy="777431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 sur Cè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32" cy="8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B02">
        <w:rPr>
          <w:rFonts w:ascii="Arial" w:hAnsi="Arial" w:cs="Arial"/>
          <w:color w:val="500050"/>
          <w:sz w:val="26"/>
          <w:szCs w:val="26"/>
        </w:rPr>
        <w:t xml:space="preserve">                          </w:t>
      </w:r>
      <w:r w:rsidR="00416B02">
        <w:rPr>
          <w:rFonts w:ascii="Arial" w:hAnsi="Arial" w:cs="Arial"/>
          <w:noProof/>
          <w:color w:val="500050"/>
          <w:sz w:val="26"/>
          <w:szCs w:val="26"/>
        </w:rPr>
        <w:drawing>
          <wp:inline distT="0" distB="0" distL="0" distR="0">
            <wp:extent cx="1403498" cy="8382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édiathèque V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97" cy="8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540" w:rsidRDefault="00103540" w:rsidP="00103540">
      <w:pPr>
        <w:pStyle w:val="NormalWeb"/>
        <w:shd w:val="clear" w:color="auto" w:fill="FFFFFF"/>
        <w:rPr>
          <w:rFonts w:ascii="Arial" w:hAnsi="Arial" w:cs="Arial"/>
          <w:color w:val="500050"/>
          <w:sz w:val="26"/>
          <w:szCs w:val="26"/>
        </w:rPr>
      </w:pPr>
    </w:p>
    <w:p w:rsidR="00103540" w:rsidRPr="00416B02" w:rsidRDefault="00103540" w:rsidP="00103540">
      <w:pPr>
        <w:pStyle w:val="NormalWeb"/>
        <w:shd w:val="clear" w:color="auto" w:fill="FFFFFF"/>
      </w:pPr>
      <w:r w:rsidRPr="00416B02">
        <w:t xml:space="preserve">Le Centre Social et Culturel du </w:t>
      </w:r>
      <w:proofErr w:type="spellStart"/>
      <w:r w:rsidRPr="00416B02">
        <w:t>Carladès</w:t>
      </w:r>
      <w:proofErr w:type="spellEnd"/>
      <w:r w:rsidRPr="00416B02">
        <w:t>, La Médiathèque Municipale de Vic sur Cère vous invitent aux « Portes ouvertes des Jardins </w:t>
      </w:r>
      <w:r w:rsidRPr="00BE3D8A">
        <w:rPr>
          <w:b/>
        </w:rPr>
        <w:t>» le Mercredi 19 Octobre 2022 de 16h00 à 18h00</w:t>
      </w:r>
      <w:r w:rsidRPr="00416B02">
        <w:t xml:space="preserve"> sous le </w:t>
      </w:r>
      <w:r w:rsidR="00BE3D8A">
        <w:t>p</w:t>
      </w:r>
      <w:r w:rsidRPr="00416B02">
        <w:t>réau de l’</w:t>
      </w:r>
      <w:r w:rsidR="00BE3D8A">
        <w:t>E</w:t>
      </w:r>
      <w:r w:rsidRPr="00416B02">
        <w:t xml:space="preserve">cole </w:t>
      </w:r>
      <w:r w:rsidR="00BE3D8A">
        <w:t>E</w:t>
      </w:r>
      <w:r w:rsidRPr="00416B02">
        <w:t>lémentaire de Vic sur Cère.</w:t>
      </w:r>
    </w:p>
    <w:p w:rsidR="00103540" w:rsidRPr="00416B02" w:rsidRDefault="00103540" w:rsidP="00103540">
      <w:pPr>
        <w:pStyle w:val="NormalWeb"/>
        <w:shd w:val="clear" w:color="auto" w:fill="FFFFFF"/>
        <w:rPr>
          <w:u w:val="single"/>
        </w:rPr>
      </w:pPr>
      <w:r w:rsidRPr="00416B02">
        <w:rPr>
          <w:u w:val="single"/>
        </w:rPr>
        <w:t>Au programme : </w:t>
      </w:r>
    </w:p>
    <w:p w:rsidR="00103540" w:rsidRPr="00416B02" w:rsidRDefault="00103540" w:rsidP="00103540">
      <w:pPr>
        <w:pStyle w:val="NormalWeb"/>
        <w:shd w:val="clear" w:color="auto" w:fill="FFFFFF"/>
      </w:pPr>
      <w:r w:rsidRPr="00416B02">
        <w:t>- </w:t>
      </w:r>
      <w:r w:rsidRPr="00416B02">
        <w:rPr>
          <w:rStyle w:val="lev"/>
        </w:rPr>
        <w:t>Troc de plants et de graines</w:t>
      </w:r>
      <w:r w:rsidRPr="00416B02">
        <w:t> (période de l'automne propice à l'enracinement et suite aux récoltes de graine d'été : demandes faites le jour du "Troc Vert" de mai 2022)</w:t>
      </w:r>
    </w:p>
    <w:p w:rsidR="00103540" w:rsidRPr="00416B02" w:rsidRDefault="00103540" w:rsidP="00103540">
      <w:pPr>
        <w:pStyle w:val="NormalWeb"/>
        <w:shd w:val="clear" w:color="auto" w:fill="FFFFFF"/>
      </w:pPr>
      <w:r w:rsidRPr="00416B02">
        <w:t>-</w:t>
      </w:r>
      <w:r w:rsidRPr="00416B02">
        <w:rPr>
          <w:rStyle w:val="lev"/>
        </w:rPr>
        <w:t> Appel à dons de plants</w:t>
      </w:r>
      <w:r w:rsidRPr="00416B02">
        <w:t xml:space="preserve"> (odeurs et goûts pour jardin aromatique de l'Espace </w:t>
      </w:r>
      <w:r w:rsidR="00BE3D8A">
        <w:t>P</w:t>
      </w:r>
      <w:r w:rsidRPr="00416B02">
        <w:t>artagé ainsi que des plantes « couvre-sols » et des plantes grimpantes pour la Cour de l’école) et de graines (notamment fruitiers pour projet micro-pépinière Centre social et grainothèque Médiathèque) </w:t>
      </w:r>
    </w:p>
    <w:p w:rsidR="00103540" w:rsidRPr="00416B02" w:rsidRDefault="00103540" w:rsidP="00103540">
      <w:pPr>
        <w:pStyle w:val="NormalWeb"/>
        <w:shd w:val="clear" w:color="auto" w:fill="FFFFFF"/>
      </w:pPr>
      <w:r w:rsidRPr="00416B02">
        <w:t>- </w:t>
      </w:r>
      <w:r w:rsidRPr="00416B02">
        <w:rPr>
          <w:rStyle w:val="lev"/>
        </w:rPr>
        <w:t>Appel à dons de godets</w:t>
      </w:r>
      <w:r w:rsidRPr="00416B02">
        <w:t> pour micro-pépinière, ainsi que </w:t>
      </w:r>
      <w:r w:rsidRPr="00416B02">
        <w:rPr>
          <w:rStyle w:val="lev"/>
        </w:rPr>
        <w:t>des outils de</w:t>
      </w:r>
      <w:r w:rsidRPr="00416B02">
        <w:t> </w:t>
      </w:r>
      <w:r w:rsidRPr="00416B02">
        <w:rPr>
          <w:rStyle w:val="lev"/>
        </w:rPr>
        <w:t>jardinage pour enfants </w:t>
      </w:r>
      <w:r w:rsidR="00BE3D8A">
        <w:rPr>
          <w:rStyle w:val="lev"/>
        </w:rPr>
        <w:t>.</w:t>
      </w:r>
    </w:p>
    <w:p w:rsidR="00103540" w:rsidRPr="00416B02" w:rsidRDefault="00103540" w:rsidP="00103540">
      <w:pPr>
        <w:pStyle w:val="NormalWeb"/>
        <w:shd w:val="clear" w:color="auto" w:fill="FFFFFF"/>
      </w:pPr>
      <w:r w:rsidRPr="00416B02">
        <w:t>- </w:t>
      </w:r>
      <w:r w:rsidRPr="00416B02">
        <w:rPr>
          <w:rStyle w:val="lev"/>
        </w:rPr>
        <w:t>Chantiers participatifs </w:t>
      </w:r>
      <w:r w:rsidRPr="00416B02">
        <w:t>: arrachage de framboisiers + plantations "Espace partagé" Médiathèque ; élaboration d'un châssis pour micro-pépinière …</w:t>
      </w:r>
    </w:p>
    <w:p w:rsidR="00103540" w:rsidRDefault="00103540" w:rsidP="00103540">
      <w:pPr>
        <w:pStyle w:val="NormalWeb"/>
        <w:shd w:val="clear" w:color="auto" w:fill="FFFFFF"/>
      </w:pPr>
      <w:r w:rsidRPr="00416B02">
        <w:t xml:space="preserve">- </w:t>
      </w:r>
      <w:r w:rsidRPr="00BE3D8A">
        <w:rPr>
          <w:b/>
        </w:rPr>
        <w:t>Échanges</w:t>
      </w:r>
      <w:r w:rsidRPr="00416B02">
        <w:t xml:space="preserve"> autour des différents projets de jardin pédagogique pour l'école de Thiézac et de Polminhac.</w:t>
      </w:r>
    </w:p>
    <w:p w:rsidR="00AC3D98" w:rsidRPr="00416B02" w:rsidRDefault="00AC3D98" w:rsidP="00103540">
      <w:pPr>
        <w:pStyle w:val="NormalWeb"/>
        <w:shd w:val="clear" w:color="auto" w:fill="FFFFFF"/>
      </w:pPr>
      <w:r>
        <w:t xml:space="preserve">- </w:t>
      </w:r>
      <w:r w:rsidRPr="00AC3D98">
        <w:rPr>
          <w:b/>
        </w:rPr>
        <w:t>Participation Musicale du groupe Trad’ « Cheminade</w:t>
      </w:r>
      <w:r>
        <w:t xml:space="preserve"> » avec des chants sur les fruits et </w:t>
      </w:r>
      <w:proofErr w:type="gramStart"/>
      <w:r>
        <w:t>légumes .</w:t>
      </w:r>
      <w:bookmarkStart w:id="0" w:name="_GoBack"/>
      <w:bookmarkEnd w:id="0"/>
      <w:proofErr w:type="gramEnd"/>
    </w:p>
    <w:p w:rsidR="00F50D82" w:rsidRDefault="00416B02">
      <w:pPr>
        <w:rPr>
          <w:rFonts w:ascii="Times New Roman" w:hAnsi="Times New Roman" w:cs="Times New Roman"/>
          <w:sz w:val="24"/>
          <w:szCs w:val="24"/>
        </w:rPr>
      </w:pPr>
      <w:r w:rsidRPr="00416B02">
        <w:rPr>
          <w:rFonts w:ascii="Times New Roman" w:hAnsi="Times New Roman" w:cs="Times New Roman"/>
          <w:sz w:val="24"/>
          <w:szCs w:val="24"/>
        </w:rPr>
        <w:t xml:space="preserve">Nous serons ravis </w:t>
      </w:r>
      <w:r>
        <w:rPr>
          <w:rFonts w:ascii="Times New Roman" w:hAnsi="Times New Roman" w:cs="Times New Roman"/>
          <w:sz w:val="24"/>
          <w:szCs w:val="24"/>
        </w:rPr>
        <w:t>de rencontrer des bénévoles, des artisans, toute personne généreuse de son temps et de précieux conseils pour nous accompagner dans la réalisation des différents « projets jardin</w:t>
      </w:r>
      <w:r w:rsidR="00BE3D8A">
        <w:rPr>
          <w:rFonts w:ascii="Times New Roman" w:hAnsi="Times New Roman" w:cs="Times New Roman"/>
          <w:sz w:val="24"/>
          <w:szCs w:val="24"/>
        </w:rPr>
        <w:t>s » du territoire.</w:t>
      </w:r>
    </w:p>
    <w:p w:rsidR="00BE3D8A" w:rsidRDefault="00BE3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Merci.</w:t>
      </w:r>
    </w:p>
    <w:p w:rsidR="00BE3D8A" w:rsidRPr="00416B02" w:rsidRDefault="00BE3D8A">
      <w:pPr>
        <w:rPr>
          <w:rFonts w:ascii="Times New Roman" w:hAnsi="Times New Roman" w:cs="Times New Roman"/>
          <w:sz w:val="24"/>
          <w:szCs w:val="24"/>
        </w:rPr>
      </w:pPr>
    </w:p>
    <w:sectPr w:rsidR="00BE3D8A" w:rsidRPr="0041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40"/>
    <w:rsid w:val="00103540"/>
    <w:rsid w:val="00416B02"/>
    <w:rsid w:val="00AC3D98"/>
    <w:rsid w:val="00BE3D8A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683"/>
  <w15:chartTrackingRefBased/>
  <w15:docId w15:val="{A13839DF-3779-43CC-8E05-F62042D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0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</dc:creator>
  <cp:keywords/>
  <dc:description/>
  <cp:lastModifiedBy>alsh</cp:lastModifiedBy>
  <cp:revision>2</cp:revision>
  <dcterms:created xsi:type="dcterms:W3CDTF">2022-10-03T11:43:00Z</dcterms:created>
  <dcterms:modified xsi:type="dcterms:W3CDTF">2022-10-07T10:31:00Z</dcterms:modified>
</cp:coreProperties>
</file>